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ацетилена верны следующие утверждения: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9E26D7" w:rsidRPr="00E5501D">
        <w:rPr>
          <w:rFonts w:ascii="Times New Roman" w:hAnsi="Times New Roman" w:cs="Times New Roman"/>
          <w:sz w:val="24"/>
          <w:szCs w:val="24"/>
        </w:rPr>
        <w:t>при комнатной температуре является газом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9E26D7" w:rsidRPr="00E5501D">
        <w:rPr>
          <w:rFonts w:ascii="Times New Roman" w:hAnsi="Times New Roman" w:cs="Times New Roman"/>
          <w:sz w:val="24"/>
          <w:szCs w:val="24"/>
        </w:rPr>
        <w:t>является предельным углеводородом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9E26D7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тройной связью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9E26D7" w:rsidRPr="00E5501D">
        <w:rPr>
          <w:rFonts w:ascii="Times New Roman" w:hAnsi="Times New Roman" w:cs="Times New Roman"/>
          <w:sz w:val="24"/>
          <w:szCs w:val="24"/>
        </w:rPr>
        <w:t>не взаимодействует с раствором KMnO4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9E26D7" w:rsidRPr="00E5501D">
        <w:rPr>
          <w:rFonts w:ascii="Times New Roman" w:hAnsi="Times New Roman" w:cs="Times New Roman"/>
          <w:sz w:val="24"/>
          <w:szCs w:val="24"/>
        </w:rPr>
        <w:t>сгорает с образованием угарного газа и водорода</w:t>
      </w: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ацетилена верны следующие утверждения: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9E26D7" w:rsidRPr="00E5501D">
        <w:rPr>
          <w:rFonts w:ascii="Times New Roman" w:hAnsi="Times New Roman" w:cs="Times New Roman"/>
          <w:sz w:val="24"/>
          <w:szCs w:val="24"/>
        </w:rPr>
        <w:t>молекула состоит из двух атомов углерода и четырёх атомов водорода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9E26D7" w:rsidRPr="00E5501D">
        <w:rPr>
          <w:rFonts w:ascii="Times New Roman" w:hAnsi="Times New Roman" w:cs="Times New Roman"/>
          <w:sz w:val="24"/>
          <w:szCs w:val="24"/>
        </w:rPr>
        <w:t>является непредельным углеводородом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9E26D7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двойной связью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9E26D7" w:rsidRPr="00E5501D">
        <w:rPr>
          <w:rFonts w:ascii="Times New Roman" w:hAnsi="Times New Roman" w:cs="Times New Roman"/>
          <w:sz w:val="24"/>
          <w:szCs w:val="24"/>
        </w:rPr>
        <w:t>вступает в реакции с хлором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9E26D7" w:rsidRPr="00E5501D">
        <w:rPr>
          <w:rFonts w:ascii="Times New Roman" w:hAnsi="Times New Roman" w:cs="Times New Roman"/>
          <w:sz w:val="24"/>
          <w:szCs w:val="24"/>
        </w:rPr>
        <w:t>при разложении образуется углекислый газ и водород</w:t>
      </w:r>
    </w:p>
    <w:p w:rsidR="004348E2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ацетилена верны следующие утверждения: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9E26D7" w:rsidRPr="00E5501D">
        <w:rPr>
          <w:rFonts w:ascii="Times New Roman" w:hAnsi="Times New Roman" w:cs="Times New Roman"/>
          <w:sz w:val="24"/>
          <w:szCs w:val="24"/>
        </w:rPr>
        <w:t>формула молекулы соответствует общей формуле CnH2n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9E26D7" w:rsidRPr="00E5501D">
        <w:rPr>
          <w:rFonts w:ascii="Times New Roman" w:hAnsi="Times New Roman" w:cs="Times New Roman"/>
          <w:sz w:val="24"/>
          <w:szCs w:val="24"/>
        </w:rPr>
        <w:t>является непредельным углеводородом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9E26D7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двойной связью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9E26D7" w:rsidRPr="00E5501D">
        <w:rPr>
          <w:rFonts w:ascii="Times New Roman" w:hAnsi="Times New Roman" w:cs="Times New Roman"/>
          <w:sz w:val="24"/>
          <w:szCs w:val="24"/>
        </w:rPr>
        <w:t>характерны реакции присоединения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9E26D7" w:rsidRPr="00E5501D">
        <w:rPr>
          <w:rFonts w:ascii="Times New Roman" w:hAnsi="Times New Roman" w:cs="Times New Roman"/>
          <w:sz w:val="24"/>
          <w:szCs w:val="24"/>
        </w:rPr>
        <w:t>сгорает с образованием углекислого газа и водорода</w:t>
      </w: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ацетилена верны следующие утверждения: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9E26D7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тройной связью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9E26D7" w:rsidRPr="00E5501D">
        <w:rPr>
          <w:rFonts w:ascii="Times New Roman" w:hAnsi="Times New Roman" w:cs="Times New Roman"/>
          <w:sz w:val="24"/>
          <w:szCs w:val="24"/>
        </w:rPr>
        <w:t>молекула содержит 3 атома углерода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9E26D7" w:rsidRPr="00E5501D">
        <w:rPr>
          <w:rFonts w:ascii="Times New Roman" w:hAnsi="Times New Roman" w:cs="Times New Roman"/>
          <w:sz w:val="24"/>
          <w:szCs w:val="24"/>
        </w:rPr>
        <w:t>хорошо растворим в воде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9E26D7" w:rsidRPr="00E5501D">
        <w:rPr>
          <w:rFonts w:ascii="Times New Roman" w:hAnsi="Times New Roman" w:cs="Times New Roman"/>
          <w:sz w:val="24"/>
          <w:szCs w:val="24"/>
        </w:rPr>
        <w:t>не горит на воздухе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9E26D7" w:rsidRPr="00E5501D">
        <w:rPr>
          <w:rFonts w:ascii="Times New Roman" w:hAnsi="Times New Roman" w:cs="Times New Roman"/>
          <w:sz w:val="24"/>
          <w:szCs w:val="24"/>
        </w:rPr>
        <w:t>вступает в реакцию присоединения с водородом</w:t>
      </w:r>
    </w:p>
    <w:p w:rsidR="004348E2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ацетилена верны следующие утверждения: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9E26D7" w:rsidRPr="00E5501D">
        <w:rPr>
          <w:rFonts w:ascii="Times New Roman" w:hAnsi="Times New Roman" w:cs="Times New Roman"/>
          <w:sz w:val="24"/>
          <w:szCs w:val="24"/>
        </w:rPr>
        <w:t>молекула содержит 4 атома водорода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9E26D7" w:rsidRPr="00E5501D">
        <w:rPr>
          <w:rFonts w:ascii="Times New Roman" w:hAnsi="Times New Roman" w:cs="Times New Roman"/>
          <w:sz w:val="24"/>
          <w:szCs w:val="24"/>
        </w:rPr>
        <w:t>является газообразным веществом (н.у.)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9E26D7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тройной связью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9E26D7" w:rsidRPr="00E5501D">
        <w:rPr>
          <w:rFonts w:ascii="Times New Roman" w:hAnsi="Times New Roman" w:cs="Times New Roman"/>
          <w:sz w:val="24"/>
          <w:szCs w:val="24"/>
        </w:rPr>
        <w:t>не реагирует с кислородом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9E26D7" w:rsidRPr="00E5501D">
        <w:rPr>
          <w:rFonts w:ascii="Times New Roman" w:hAnsi="Times New Roman" w:cs="Times New Roman"/>
          <w:sz w:val="24"/>
          <w:szCs w:val="24"/>
        </w:rPr>
        <w:t>не вступает в реакции присоединения с раствором брома</w:t>
      </w: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ацетилена верны следующие утверждения: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9E26D7" w:rsidRPr="00E5501D">
        <w:rPr>
          <w:rFonts w:ascii="Times New Roman" w:hAnsi="Times New Roman" w:cs="Times New Roman"/>
          <w:sz w:val="24"/>
          <w:szCs w:val="24"/>
        </w:rPr>
        <w:t>является основным компонентом природного газа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9E26D7" w:rsidRPr="00E5501D">
        <w:rPr>
          <w:rFonts w:ascii="Times New Roman" w:hAnsi="Times New Roman" w:cs="Times New Roman"/>
          <w:sz w:val="24"/>
          <w:szCs w:val="24"/>
        </w:rPr>
        <w:t>молекула содержит 2 атома углерода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9E26D7" w:rsidRPr="00E5501D">
        <w:rPr>
          <w:rFonts w:ascii="Times New Roman" w:hAnsi="Times New Roman" w:cs="Times New Roman"/>
          <w:sz w:val="24"/>
          <w:szCs w:val="24"/>
        </w:rPr>
        <w:t>атомы углерода соединены двойной связью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9E26D7" w:rsidRPr="00E5501D">
        <w:rPr>
          <w:rFonts w:ascii="Times New Roman" w:hAnsi="Times New Roman" w:cs="Times New Roman"/>
          <w:sz w:val="24"/>
          <w:szCs w:val="24"/>
        </w:rPr>
        <w:t>хорошо растворим в воде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9E26D7" w:rsidRPr="00E5501D">
        <w:rPr>
          <w:rFonts w:ascii="Times New Roman" w:hAnsi="Times New Roman" w:cs="Times New Roman"/>
          <w:sz w:val="24"/>
          <w:szCs w:val="24"/>
        </w:rPr>
        <w:t>обесцвечивает бромную воду</w:t>
      </w: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ацетилена верны следующие утверждения: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9E26D7" w:rsidRPr="00E5501D">
        <w:rPr>
          <w:rFonts w:ascii="Times New Roman" w:hAnsi="Times New Roman" w:cs="Times New Roman"/>
          <w:sz w:val="24"/>
          <w:szCs w:val="24"/>
        </w:rPr>
        <w:t>состав молекулы соответствует общей формуле CnH2n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9E26D7" w:rsidRPr="00E5501D">
        <w:rPr>
          <w:rFonts w:ascii="Times New Roman" w:hAnsi="Times New Roman" w:cs="Times New Roman"/>
          <w:sz w:val="24"/>
          <w:szCs w:val="24"/>
        </w:rPr>
        <w:t>является непредельным углеводородом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9E26D7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двойной связью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9E26D7" w:rsidRPr="00E5501D">
        <w:rPr>
          <w:rFonts w:ascii="Times New Roman" w:hAnsi="Times New Roman" w:cs="Times New Roman"/>
          <w:sz w:val="24"/>
          <w:szCs w:val="24"/>
        </w:rPr>
        <w:t>вступает с водой в реакцию присоединения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9E26D7" w:rsidRPr="00E5501D">
        <w:rPr>
          <w:rFonts w:ascii="Times New Roman" w:hAnsi="Times New Roman" w:cs="Times New Roman"/>
          <w:sz w:val="24"/>
          <w:szCs w:val="24"/>
        </w:rPr>
        <w:t>сгорает с образованием углерода и водорода</w:t>
      </w: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ацетилена верны следующие утверждения: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9E26D7" w:rsidRPr="00E5501D">
        <w:rPr>
          <w:rFonts w:ascii="Times New Roman" w:hAnsi="Times New Roman" w:cs="Times New Roman"/>
          <w:sz w:val="24"/>
          <w:szCs w:val="24"/>
        </w:rPr>
        <w:t>состав молекулы отражает формула C2H4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9E26D7" w:rsidRPr="00E5501D">
        <w:rPr>
          <w:rFonts w:ascii="Times New Roman" w:hAnsi="Times New Roman" w:cs="Times New Roman"/>
          <w:sz w:val="24"/>
          <w:szCs w:val="24"/>
        </w:rPr>
        <w:t>является предельным углеводородом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9E26D7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тройной связью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9E26D7" w:rsidRPr="00E5501D">
        <w:rPr>
          <w:rFonts w:ascii="Times New Roman" w:hAnsi="Times New Roman" w:cs="Times New Roman"/>
          <w:sz w:val="24"/>
          <w:szCs w:val="24"/>
        </w:rPr>
        <w:t>вступает в реакции с хлороводородом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9E26D7" w:rsidRPr="00E5501D">
        <w:rPr>
          <w:rFonts w:ascii="Times New Roman" w:hAnsi="Times New Roman" w:cs="Times New Roman"/>
          <w:sz w:val="24"/>
          <w:szCs w:val="24"/>
        </w:rPr>
        <w:t>при горении образуются угарный газ и водород</w:t>
      </w: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ацетилена верны следующие утверждения: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9E26D7" w:rsidRPr="00E5501D">
        <w:rPr>
          <w:rFonts w:ascii="Times New Roman" w:hAnsi="Times New Roman" w:cs="Times New Roman"/>
          <w:sz w:val="24"/>
          <w:szCs w:val="24"/>
        </w:rPr>
        <w:t>относится к классу карбоновых кислот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9E26D7" w:rsidRPr="00E5501D">
        <w:rPr>
          <w:rFonts w:ascii="Times New Roman" w:hAnsi="Times New Roman" w:cs="Times New Roman"/>
          <w:sz w:val="24"/>
          <w:szCs w:val="24"/>
        </w:rPr>
        <w:t>молекула содержит 2 атома углерода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9E26D7" w:rsidRPr="00E5501D">
        <w:rPr>
          <w:rFonts w:ascii="Times New Roman" w:hAnsi="Times New Roman" w:cs="Times New Roman"/>
          <w:sz w:val="24"/>
          <w:szCs w:val="24"/>
        </w:rPr>
        <w:t>является горючим газом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9E26D7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двойной связью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9E26D7" w:rsidRPr="00E5501D">
        <w:rPr>
          <w:rFonts w:ascii="Times New Roman" w:hAnsi="Times New Roman" w:cs="Times New Roman"/>
          <w:sz w:val="24"/>
          <w:szCs w:val="24"/>
        </w:rPr>
        <w:t>вступает в реакцию с гидроксидом меди (II)</w:t>
      </w: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Укажите утверждения, верные для ацетилена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9E26D7" w:rsidRPr="00E5501D">
        <w:rPr>
          <w:rFonts w:ascii="Times New Roman" w:hAnsi="Times New Roman" w:cs="Times New Roman"/>
          <w:sz w:val="24"/>
          <w:szCs w:val="24"/>
        </w:rPr>
        <w:t>при обычных условиях – газ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9E26D7" w:rsidRPr="00E5501D">
        <w:rPr>
          <w:rFonts w:ascii="Times New Roman" w:hAnsi="Times New Roman" w:cs="Times New Roman"/>
          <w:sz w:val="24"/>
          <w:szCs w:val="24"/>
        </w:rPr>
        <w:t>хорошо растворим в воде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9E26D7" w:rsidRPr="00E5501D">
        <w:rPr>
          <w:rFonts w:ascii="Times New Roman" w:hAnsi="Times New Roman" w:cs="Times New Roman"/>
          <w:sz w:val="24"/>
          <w:szCs w:val="24"/>
        </w:rPr>
        <w:t>состоит из трёх элементов</w:t>
      </w: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 xml:space="preserve">  </w:t>
      </w:r>
      <w:r w:rsidRPr="00E550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48E2">
        <w:rPr>
          <w:rFonts w:ascii="Times New Roman" w:hAnsi="Times New Roman" w:cs="Times New Roman"/>
          <w:sz w:val="24"/>
          <w:szCs w:val="24"/>
        </w:rPr>
        <w:t xml:space="preserve">4) </w:t>
      </w:r>
      <w:r w:rsidRPr="00E5501D">
        <w:rPr>
          <w:rFonts w:ascii="Times New Roman" w:hAnsi="Times New Roman" w:cs="Times New Roman"/>
          <w:sz w:val="24"/>
          <w:szCs w:val="24"/>
        </w:rPr>
        <w:t>является сильной кислотой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9E26D7" w:rsidRPr="00E5501D">
        <w:rPr>
          <w:rFonts w:ascii="Times New Roman" w:hAnsi="Times New Roman" w:cs="Times New Roman"/>
          <w:sz w:val="24"/>
          <w:szCs w:val="24"/>
        </w:rPr>
        <w:t>горит в кислороде с выделением большого количества теплоты</w:t>
      </w: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Укажите утверждения, верные для ацетилена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9E26D7" w:rsidRPr="00E5501D">
        <w:rPr>
          <w:rFonts w:ascii="Times New Roman" w:hAnsi="Times New Roman" w:cs="Times New Roman"/>
          <w:sz w:val="24"/>
          <w:szCs w:val="24"/>
        </w:rPr>
        <w:t>является  углеводородом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9E26D7" w:rsidRPr="00E5501D">
        <w:rPr>
          <w:rFonts w:ascii="Times New Roman" w:hAnsi="Times New Roman" w:cs="Times New Roman"/>
          <w:sz w:val="24"/>
          <w:szCs w:val="24"/>
        </w:rPr>
        <w:t>хорошо растворим в воде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9E26D7" w:rsidRPr="00E5501D">
        <w:rPr>
          <w:rFonts w:ascii="Times New Roman" w:hAnsi="Times New Roman" w:cs="Times New Roman"/>
          <w:sz w:val="24"/>
          <w:szCs w:val="24"/>
        </w:rPr>
        <w:t>является основным компонентом природного газа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9E26D7" w:rsidRPr="00E5501D">
        <w:rPr>
          <w:rFonts w:ascii="Times New Roman" w:hAnsi="Times New Roman" w:cs="Times New Roman"/>
          <w:sz w:val="24"/>
          <w:szCs w:val="24"/>
        </w:rPr>
        <w:t>обесцвечивает бромную воду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9E26D7" w:rsidRPr="00E5501D">
        <w:rPr>
          <w:rFonts w:ascii="Times New Roman" w:hAnsi="Times New Roman" w:cs="Times New Roman"/>
          <w:sz w:val="24"/>
          <w:szCs w:val="24"/>
        </w:rPr>
        <w:t>является сильным основанием</w:t>
      </w: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Укажите утверждения, верные для ацетилена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9E26D7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тройной связью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9E26D7" w:rsidRPr="00E5501D">
        <w:rPr>
          <w:rFonts w:ascii="Times New Roman" w:hAnsi="Times New Roman" w:cs="Times New Roman"/>
          <w:sz w:val="24"/>
          <w:szCs w:val="24"/>
        </w:rPr>
        <w:t>является предельным углеводородом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9E26D7" w:rsidRPr="00E5501D">
        <w:rPr>
          <w:rFonts w:ascii="Times New Roman" w:hAnsi="Times New Roman" w:cs="Times New Roman"/>
          <w:sz w:val="24"/>
          <w:szCs w:val="24"/>
        </w:rPr>
        <w:t>молекула содержит шесть атомов водорода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9E26D7" w:rsidRPr="00E5501D">
        <w:rPr>
          <w:rFonts w:ascii="Times New Roman" w:hAnsi="Times New Roman" w:cs="Times New Roman"/>
          <w:sz w:val="24"/>
          <w:szCs w:val="24"/>
        </w:rPr>
        <w:t>взаимодействует с водородом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9E26D7" w:rsidRPr="00E5501D">
        <w:rPr>
          <w:rFonts w:ascii="Times New Roman" w:hAnsi="Times New Roman" w:cs="Times New Roman"/>
          <w:sz w:val="24"/>
          <w:szCs w:val="24"/>
        </w:rPr>
        <w:t>хорошо растворяется в воде</w:t>
      </w: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6D7" w:rsidRPr="00E5501D" w:rsidRDefault="009E26D7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Укажите утверждения, верные для ацетилена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9E26D7" w:rsidRPr="00E5501D">
        <w:rPr>
          <w:rFonts w:ascii="Times New Roman" w:hAnsi="Times New Roman" w:cs="Times New Roman"/>
          <w:sz w:val="24"/>
          <w:szCs w:val="24"/>
        </w:rPr>
        <w:t>жидкость при обычных условиях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9E26D7" w:rsidRPr="00E5501D">
        <w:rPr>
          <w:rFonts w:ascii="Times New Roman" w:hAnsi="Times New Roman" w:cs="Times New Roman"/>
          <w:sz w:val="24"/>
          <w:szCs w:val="24"/>
        </w:rPr>
        <w:t>горит с выделением большого количества теплоты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9E26D7" w:rsidRPr="00E5501D">
        <w:rPr>
          <w:rFonts w:ascii="Times New Roman" w:hAnsi="Times New Roman" w:cs="Times New Roman"/>
          <w:sz w:val="24"/>
          <w:szCs w:val="24"/>
        </w:rPr>
        <w:t>способен присоединять водород и воду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9E26D7" w:rsidRPr="00E5501D">
        <w:rPr>
          <w:rFonts w:ascii="Times New Roman" w:hAnsi="Times New Roman" w:cs="Times New Roman"/>
          <w:sz w:val="24"/>
          <w:szCs w:val="24"/>
        </w:rPr>
        <w:t>сильный окислитель</w:t>
      </w:r>
    </w:p>
    <w:p w:rsidR="009E26D7" w:rsidRPr="00E5501D" w:rsidRDefault="004348E2" w:rsidP="009E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9E26D7" w:rsidRPr="00E5501D">
        <w:rPr>
          <w:rFonts w:ascii="Times New Roman" w:hAnsi="Times New Roman" w:cs="Times New Roman"/>
          <w:sz w:val="24"/>
          <w:szCs w:val="24"/>
        </w:rPr>
        <w:t>широко распространен в природе</w:t>
      </w:r>
    </w:p>
    <w:p w:rsidR="00FA7589" w:rsidRDefault="00FA7589">
      <w:bookmarkStart w:id="0" w:name="_GoBack"/>
      <w:bookmarkEnd w:id="0"/>
    </w:p>
    <w:sectPr w:rsidR="00FA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C2"/>
    <w:rsid w:val="00237BC2"/>
    <w:rsid w:val="004348E2"/>
    <w:rsid w:val="009E26D7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2016-04-04T11:23:00Z</dcterms:created>
  <dcterms:modified xsi:type="dcterms:W3CDTF">2016-04-04T12:23:00Z</dcterms:modified>
</cp:coreProperties>
</file>